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A32" w:rsidRDefault="00AF4A32">
      <w:r>
        <w:rPr>
          <w:noProof/>
        </w:rPr>
        <w:drawing>
          <wp:anchor distT="0" distB="0" distL="114300" distR="114300" simplePos="0" relativeHeight="251658240" behindDoc="1" locked="0" layoutInCell="1" allowOverlap="1">
            <wp:simplePos x="0" y="0"/>
            <wp:positionH relativeFrom="column">
              <wp:posOffset>2203450</wp:posOffset>
            </wp:positionH>
            <wp:positionV relativeFrom="paragraph">
              <wp:posOffset>0</wp:posOffset>
            </wp:positionV>
            <wp:extent cx="1955800" cy="607695"/>
            <wp:effectExtent l="0" t="0" r="6350" b="1905"/>
            <wp:wrapTight wrapText="bothSides">
              <wp:wrapPolygon edited="0">
                <wp:start x="0" y="0"/>
                <wp:lineTo x="0" y="20991"/>
                <wp:lineTo x="21460" y="20991"/>
                <wp:lineTo x="214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thern Ozaukee_UWfirst_1line_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5800" cy="607695"/>
                    </a:xfrm>
                    <a:prstGeom prst="rect">
                      <a:avLst/>
                    </a:prstGeom>
                  </pic:spPr>
                </pic:pic>
              </a:graphicData>
            </a:graphic>
            <wp14:sizeRelH relativeFrom="page">
              <wp14:pctWidth>0</wp14:pctWidth>
            </wp14:sizeRelH>
            <wp14:sizeRelV relativeFrom="page">
              <wp14:pctHeight>0</wp14:pctHeight>
            </wp14:sizeRelV>
          </wp:anchor>
        </w:drawing>
      </w:r>
    </w:p>
    <w:p w:rsidR="00AF4A32" w:rsidRDefault="00AF4A32"/>
    <w:p w:rsidR="00AF4A32" w:rsidRDefault="00AF4A32"/>
    <w:p w:rsidR="00AF4A32" w:rsidRDefault="00794BA8" w:rsidP="00AF4A32">
      <w:pPr>
        <w:shd w:val="clear" w:color="auto" w:fill="FFFFFF"/>
        <w:rPr>
          <w:rFonts w:ascii="Palanquin" w:hAnsi="Palanquin"/>
          <w:b/>
          <w:sz w:val="24"/>
          <w:szCs w:val="24"/>
        </w:rPr>
      </w:pPr>
      <w:r w:rsidRPr="00AF4A32">
        <w:rPr>
          <w:rFonts w:ascii="Palanquin" w:hAnsi="Palanquin"/>
          <w:b/>
          <w:sz w:val="24"/>
          <w:szCs w:val="24"/>
        </w:rPr>
        <w:t xml:space="preserve">CAMPAIGN ESSENTIALS FOR YOUR UNITED WAY CAMPAIGN. </w:t>
      </w:r>
    </w:p>
    <w:p w:rsidR="007353E4" w:rsidRDefault="00AF4A32" w:rsidP="007353E4">
      <w:pPr>
        <w:shd w:val="clear" w:color="auto" w:fill="FFFFFF"/>
        <w:spacing w:before="240"/>
        <w:rPr>
          <w:rFonts w:ascii="Palanquin" w:hAnsi="Palanquin"/>
          <w:sz w:val="24"/>
          <w:szCs w:val="24"/>
        </w:rPr>
      </w:pPr>
      <w:r w:rsidRPr="000A0695">
        <w:rPr>
          <w:rFonts w:ascii="Palanquin" w:hAnsi="Palanquin"/>
          <w:b/>
          <w:sz w:val="24"/>
          <w:szCs w:val="24"/>
        </w:rPr>
        <w:t>U</w:t>
      </w:r>
      <w:r w:rsidRPr="000A0695">
        <w:rPr>
          <w:rFonts w:ascii="Palanquin" w:hAnsi="Palanquin" w:cs="Arial"/>
          <w:color w:val="222222"/>
          <w:sz w:val="24"/>
          <w:szCs w:val="24"/>
        </w:rPr>
        <w:t>nited Way's work today is as vital as ever.   In Ozaukee County,</w:t>
      </w:r>
      <w:r w:rsidRPr="000A0695">
        <w:rPr>
          <w:rFonts w:ascii="Palanquin" w:hAnsi="Palanquin" w:cs="Arial"/>
          <w:b/>
          <w:bCs/>
          <w:color w:val="222222"/>
          <w:sz w:val="24"/>
          <w:szCs w:val="24"/>
        </w:rPr>
        <w:t> 28%</w:t>
      </w:r>
      <w:r w:rsidRPr="000A0695">
        <w:rPr>
          <w:rFonts w:ascii="Palanquin" w:hAnsi="Palanquin" w:cs="Arial"/>
          <w:color w:val="222222"/>
          <w:sz w:val="24"/>
          <w:szCs w:val="24"/>
        </w:rPr>
        <w:t> of households struggle to meet basic needs, including food, housing, healthcare, and childcare, according to the 202</w:t>
      </w:r>
      <w:r w:rsidR="007353E4">
        <w:rPr>
          <w:rFonts w:ascii="Palanquin" w:hAnsi="Palanquin" w:cs="Arial"/>
          <w:color w:val="222222"/>
          <w:sz w:val="24"/>
          <w:szCs w:val="24"/>
        </w:rPr>
        <w:t>4</w:t>
      </w:r>
      <w:r w:rsidRPr="000A0695">
        <w:rPr>
          <w:rFonts w:ascii="Palanquin" w:hAnsi="Palanquin" w:cs="Arial"/>
          <w:color w:val="222222"/>
          <w:sz w:val="24"/>
          <w:szCs w:val="24"/>
        </w:rPr>
        <w:t xml:space="preserve"> ALICE data.  (</w:t>
      </w:r>
      <w:r w:rsidRPr="000A0695">
        <w:rPr>
          <w:rFonts w:ascii="Palanquin" w:hAnsi="Palanquin"/>
          <w:sz w:val="24"/>
          <w:szCs w:val="24"/>
        </w:rPr>
        <w:t xml:space="preserve">(ASSET LIMITED, INCOME CONSTRAINED, EMPLOYED) </w:t>
      </w:r>
      <w:r w:rsidR="007353E4">
        <w:rPr>
          <w:rFonts w:ascii="Palanquin" w:hAnsi="Palanquin"/>
          <w:sz w:val="24"/>
          <w:szCs w:val="24"/>
        </w:rPr>
        <w:t xml:space="preserve">To learn more about the ALICE Report, visit </w:t>
      </w:r>
      <w:hyperlink r:id="rId6" w:history="1">
        <w:r w:rsidR="007353E4" w:rsidRPr="005E505E">
          <w:rPr>
            <w:rStyle w:val="Hyperlink"/>
            <w:rFonts w:ascii="Palanquin" w:hAnsi="Palanquin"/>
            <w:sz w:val="24"/>
            <w:szCs w:val="24"/>
          </w:rPr>
          <w:t>https://unitedwayno.org/alice-wisconsin</w:t>
        </w:r>
      </w:hyperlink>
    </w:p>
    <w:p w:rsidR="000A0695" w:rsidRDefault="00AF4A32" w:rsidP="007353E4">
      <w:pPr>
        <w:shd w:val="clear" w:color="auto" w:fill="FFFFFF"/>
        <w:spacing w:before="240"/>
        <w:rPr>
          <w:rFonts w:ascii="Palanquin" w:hAnsi="Palanquin" w:cs="Arial"/>
          <w:color w:val="151515"/>
          <w:sz w:val="24"/>
          <w:szCs w:val="24"/>
        </w:rPr>
      </w:pPr>
      <w:r w:rsidRPr="000A0695">
        <w:rPr>
          <w:rFonts w:ascii="Palanquin" w:hAnsi="Palanquin" w:cs="Arial"/>
          <w:color w:val="222222"/>
          <w:sz w:val="24"/>
          <w:szCs w:val="24"/>
        </w:rPr>
        <w:t> Despite the challenges we face, we have the power to transform Ozaukee County into a place where everyone has the resources they need to thrive, succeed, and build a vibrant future. Your partnership is crucial in this collective effort. Imagine the significant impact you</w:t>
      </w:r>
      <w:r w:rsidR="000A0695">
        <w:rPr>
          <w:rFonts w:ascii="Palanquin" w:hAnsi="Palanquin" w:cs="Arial"/>
          <w:color w:val="222222"/>
          <w:sz w:val="24"/>
          <w:szCs w:val="24"/>
        </w:rPr>
        <w:t>r</w:t>
      </w:r>
      <w:r w:rsidRPr="000A0695">
        <w:rPr>
          <w:rFonts w:ascii="Palanquin" w:hAnsi="Palanquin" w:cs="Arial"/>
          <w:color w:val="222222"/>
          <w:sz w:val="24"/>
          <w:szCs w:val="24"/>
        </w:rPr>
        <w:t xml:space="preserve"> and your employees' participation in workplace campaigns could have on our community. Even small amounts bundled together can make a substantial difference.  A workplace campaign is an easy and effective way to give back to your local community and fuel </w:t>
      </w:r>
      <w:r w:rsidRPr="000A0695">
        <w:rPr>
          <w:rFonts w:ascii="Palanquin" w:hAnsi="Palanquin" w:cs="Arial"/>
          <w:color w:val="151515"/>
          <w:sz w:val="24"/>
          <w:szCs w:val="24"/>
        </w:rPr>
        <w:t>initiatives that improve health, youth opportunity, financial security, and community resiliency for us all. </w:t>
      </w:r>
    </w:p>
    <w:p w:rsidR="007353E4" w:rsidRDefault="00AF4A32" w:rsidP="007353E4">
      <w:pPr>
        <w:rPr>
          <w:rFonts w:ascii="Palanquin" w:hAnsi="Palanquin"/>
          <w:sz w:val="24"/>
          <w:szCs w:val="24"/>
        </w:rPr>
      </w:pPr>
      <w:r w:rsidRPr="000A0695">
        <w:rPr>
          <w:rFonts w:ascii="Palanquin" w:hAnsi="Palanquin" w:cs="Arial"/>
          <w:color w:val="151515"/>
          <w:sz w:val="24"/>
          <w:szCs w:val="24"/>
        </w:rPr>
        <w:t> </w:t>
      </w:r>
      <w:r w:rsidR="000A0695" w:rsidRPr="000A0695">
        <w:rPr>
          <w:rFonts w:ascii="Palanquin" w:hAnsi="Palanquin"/>
          <w:sz w:val="24"/>
          <w:szCs w:val="24"/>
        </w:rPr>
        <w:t>As you know,</w:t>
      </w:r>
      <w:r w:rsidR="007353E4">
        <w:rPr>
          <w:rFonts w:ascii="Palanquin" w:hAnsi="Palanquin"/>
          <w:sz w:val="24"/>
          <w:szCs w:val="24"/>
        </w:rPr>
        <w:t xml:space="preserve"> </w:t>
      </w:r>
      <w:r w:rsidR="000A0695" w:rsidRPr="000A0695">
        <w:rPr>
          <w:rStyle w:val="il"/>
          <w:rFonts w:ascii="Palanquin" w:hAnsi="Palanquin"/>
          <w:sz w:val="24"/>
          <w:szCs w:val="24"/>
        </w:rPr>
        <w:t>workplace campaigns</w:t>
      </w:r>
      <w:r w:rsidR="000A0695" w:rsidRPr="000A0695">
        <w:rPr>
          <w:rFonts w:ascii="Palanquin" w:hAnsi="Palanquin"/>
          <w:sz w:val="24"/>
          <w:szCs w:val="24"/>
        </w:rPr>
        <w:t> are for the 2026 calendar year</w:t>
      </w:r>
      <w:r w:rsidR="000A0695">
        <w:rPr>
          <w:rFonts w:ascii="Palanquin" w:hAnsi="Palanquin"/>
          <w:sz w:val="24"/>
          <w:szCs w:val="24"/>
        </w:rPr>
        <w:t>,</w:t>
      </w:r>
      <w:r w:rsidR="000A0695" w:rsidRPr="000A0695">
        <w:rPr>
          <w:rFonts w:ascii="Palanquin" w:hAnsi="Palanquin"/>
          <w:sz w:val="24"/>
          <w:szCs w:val="24"/>
        </w:rPr>
        <w:t xml:space="preserve"> where your employees raise money to support your local United Way and our partner programs.  Employees pledge to donate a small portion of their paychecks </w:t>
      </w:r>
      <w:r w:rsidR="000A0695">
        <w:rPr>
          <w:rFonts w:ascii="Palanquin" w:hAnsi="Palanquin"/>
          <w:sz w:val="24"/>
          <w:szCs w:val="24"/>
        </w:rPr>
        <w:t>throughout</w:t>
      </w:r>
      <w:r w:rsidR="000A0695" w:rsidRPr="000A0695">
        <w:rPr>
          <w:rFonts w:ascii="Palanquin" w:hAnsi="Palanquin"/>
          <w:sz w:val="24"/>
          <w:szCs w:val="24"/>
        </w:rPr>
        <w:t xml:space="preserve"> the year.  Small amounts bundled together add up to a </w:t>
      </w:r>
      <w:r w:rsidR="007353E4">
        <w:rPr>
          <w:rFonts w:ascii="Palanquin" w:hAnsi="Palanquin"/>
          <w:sz w:val="24"/>
          <w:szCs w:val="24"/>
        </w:rPr>
        <w:t>significant impact.</w:t>
      </w:r>
    </w:p>
    <w:p w:rsidR="000A0695" w:rsidRDefault="007353E4" w:rsidP="007353E4">
      <w:pPr>
        <w:rPr>
          <w:rFonts w:ascii="Palanquin" w:hAnsi="Palanquin"/>
          <w:b/>
          <w:sz w:val="24"/>
          <w:szCs w:val="24"/>
        </w:rPr>
      </w:pPr>
      <w:r w:rsidRPr="007353E4">
        <w:rPr>
          <w:rFonts w:ascii="Palanquin" w:hAnsi="Palanquin"/>
          <w:b/>
          <w:sz w:val="24"/>
          <w:szCs w:val="24"/>
        </w:rPr>
        <w:t>Please complete your enrollment by December 31</w:t>
      </w:r>
      <w:r w:rsidRPr="007353E4">
        <w:rPr>
          <w:rFonts w:ascii="Palanquin" w:hAnsi="Palanquin"/>
          <w:b/>
          <w:sz w:val="24"/>
          <w:szCs w:val="24"/>
          <w:vertAlign w:val="superscript"/>
        </w:rPr>
        <w:t>st</w:t>
      </w:r>
      <w:r w:rsidRPr="007353E4">
        <w:rPr>
          <w:rFonts w:ascii="Palanquin" w:hAnsi="Palanquin"/>
          <w:b/>
          <w:sz w:val="24"/>
          <w:szCs w:val="24"/>
        </w:rPr>
        <w:t xml:space="preserve">.  </w:t>
      </w:r>
    </w:p>
    <w:p w:rsidR="007353E4" w:rsidRPr="0024221A" w:rsidRDefault="007353E4" w:rsidP="007353E4">
      <w:pPr>
        <w:rPr>
          <w:rFonts w:ascii="Palanquin" w:hAnsi="Palanquin"/>
          <w:b/>
          <w:i/>
          <w:sz w:val="24"/>
          <w:szCs w:val="24"/>
        </w:rPr>
      </w:pPr>
      <w:r w:rsidRPr="0024221A">
        <w:rPr>
          <w:rFonts w:ascii="Palanquin" w:hAnsi="Palanquin"/>
          <w:b/>
          <w:i/>
          <w:sz w:val="24"/>
          <w:szCs w:val="24"/>
        </w:rPr>
        <w:t xml:space="preserve">Workplace campaigns are an </w:t>
      </w:r>
      <w:r w:rsidR="0024221A">
        <w:rPr>
          <w:rFonts w:ascii="Palanquin" w:hAnsi="Palanquin"/>
          <w:b/>
          <w:i/>
          <w:sz w:val="24"/>
          <w:szCs w:val="24"/>
        </w:rPr>
        <w:t>effective and efficient way to promote community support, employee engagement, and social responsibility</w:t>
      </w:r>
      <w:r w:rsidR="0024221A" w:rsidRPr="0024221A">
        <w:rPr>
          <w:rFonts w:ascii="Palanquin" w:hAnsi="Palanquin"/>
          <w:b/>
          <w:i/>
          <w:sz w:val="24"/>
          <w:szCs w:val="24"/>
        </w:rPr>
        <w:t xml:space="preserve">. </w:t>
      </w:r>
    </w:p>
    <w:p w:rsidR="0024221A" w:rsidRDefault="0024221A" w:rsidP="0024221A">
      <w:pPr>
        <w:shd w:val="clear" w:color="auto" w:fill="FFFFFF"/>
        <w:spacing w:after="200"/>
        <w:rPr>
          <w:rFonts w:ascii="Arial" w:hAnsi="Arial" w:cs="Arial"/>
          <w:color w:val="151515"/>
        </w:rPr>
      </w:pPr>
      <w:r>
        <w:rPr>
          <w:rFonts w:ascii="Symbol" w:hAnsi="Symbol" w:cs="Calibri"/>
          <w:color w:val="151515"/>
        </w:rPr>
        <w:t></w:t>
      </w:r>
      <w:r>
        <w:rPr>
          <w:color w:val="151515"/>
        </w:rPr>
        <w:t>       </w:t>
      </w:r>
      <w:r>
        <w:rPr>
          <w:rFonts w:ascii="Arial" w:hAnsi="Arial" w:cs="Arial"/>
          <w:color w:val="151515"/>
        </w:rPr>
        <w:t>Raise funds that stay right here in our community to help promote health and well-being, youth development, financial security, and build resilience.   </w:t>
      </w:r>
    </w:p>
    <w:p w:rsidR="0024221A" w:rsidRDefault="0024221A" w:rsidP="0024221A">
      <w:pPr>
        <w:shd w:val="clear" w:color="auto" w:fill="FFFFFF"/>
        <w:spacing w:after="200"/>
        <w:rPr>
          <w:rFonts w:ascii="Calibri" w:hAnsi="Calibri" w:cs="Calibri"/>
          <w:color w:val="222222"/>
        </w:rPr>
      </w:pPr>
      <w:r>
        <w:rPr>
          <w:rFonts w:ascii="Symbol" w:hAnsi="Symbol" w:cs="Calibri"/>
          <w:color w:val="151515"/>
        </w:rPr>
        <w:t></w:t>
      </w:r>
      <w:r>
        <w:rPr>
          <w:color w:val="151515"/>
        </w:rPr>
        <w:t>       </w:t>
      </w:r>
      <w:r>
        <w:rPr>
          <w:rFonts w:ascii="Arial" w:hAnsi="Arial" w:cs="Arial"/>
          <w:color w:val="151515"/>
        </w:rPr>
        <w:t>Learn about Ozaukee's most pressing needs and what you can do to help- I am willing to bring in guest speakers to talk about how your dollars are being reinvested into proven impactful programs- </w:t>
      </w:r>
    </w:p>
    <w:p w:rsidR="000A0695" w:rsidRPr="0024221A" w:rsidRDefault="000A0695" w:rsidP="0024221A">
      <w:pPr>
        <w:pStyle w:val="ListParagraph"/>
        <w:numPr>
          <w:ilvl w:val="0"/>
          <w:numId w:val="2"/>
        </w:numPr>
        <w:shd w:val="clear" w:color="auto" w:fill="FFFFFF"/>
        <w:spacing w:after="200"/>
        <w:rPr>
          <w:rFonts w:ascii="Calibri" w:hAnsi="Calibri" w:cs="Calibri"/>
          <w:color w:val="222222"/>
        </w:rPr>
      </w:pPr>
      <w:r w:rsidRPr="0024221A">
        <w:rPr>
          <w:rFonts w:ascii="Arial" w:hAnsi="Arial" w:cs="Arial"/>
          <w:color w:val="151515"/>
        </w:rPr>
        <w:t>Realize corporate citizenship goals with easy, turnkey tools.  You have your own </w:t>
      </w:r>
      <w:r w:rsidRPr="0024221A">
        <w:rPr>
          <w:rStyle w:val="il"/>
          <w:rFonts w:ascii="Arial" w:hAnsi="Arial" w:cs="Arial"/>
          <w:color w:val="151515"/>
        </w:rPr>
        <w:t>campaign</w:t>
      </w:r>
      <w:r w:rsidRPr="0024221A">
        <w:rPr>
          <w:rFonts w:ascii="Arial" w:hAnsi="Arial" w:cs="Arial"/>
          <w:color w:val="151515"/>
        </w:rPr>
        <w:t xml:space="preserve"> page, where employees can sign up online, or </w:t>
      </w:r>
      <w:r w:rsidR="008C728B">
        <w:rPr>
          <w:rFonts w:ascii="Arial" w:hAnsi="Arial" w:cs="Arial"/>
          <w:color w:val="151515"/>
        </w:rPr>
        <w:t xml:space="preserve">paper versions are </w:t>
      </w:r>
      <w:r w:rsidRPr="0024221A">
        <w:rPr>
          <w:rFonts w:ascii="Arial" w:hAnsi="Arial" w:cs="Arial"/>
          <w:color w:val="151515"/>
        </w:rPr>
        <w:t>available.  Your link for the online version is  </w:t>
      </w:r>
      <w:hyperlink r:id="rId7" w:tgtFrame="_blank" w:history="1">
        <w:r w:rsidRPr="0024221A">
          <w:rPr>
            <w:rStyle w:val="Hyperlink"/>
            <w:rFonts w:ascii="Arial" w:hAnsi="Arial" w:cs="Arial"/>
            <w:color w:val="1155CC"/>
          </w:rPr>
          <w:t>https://www.unitedwayno.org/ozaukee-county</w:t>
        </w:r>
      </w:hyperlink>
    </w:p>
    <w:p w:rsidR="000A0695" w:rsidRDefault="000A0695" w:rsidP="000A0695">
      <w:pPr>
        <w:shd w:val="clear" w:color="auto" w:fill="FFFFFF"/>
        <w:spacing w:after="200"/>
        <w:rPr>
          <w:rFonts w:ascii="Arial" w:hAnsi="Arial" w:cs="Arial"/>
          <w:color w:val="151515"/>
        </w:rPr>
      </w:pPr>
      <w:r>
        <w:rPr>
          <w:rFonts w:ascii="Symbol" w:hAnsi="Symbol" w:cs="Calibri"/>
          <w:color w:val="151515"/>
        </w:rPr>
        <w:t></w:t>
      </w:r>
      <w:r>
        <w:rPr>
          <w:color w:val="151515"/>
        </w:rPr>
        <w:t>       </w:t>
      </w:r>
      <w:r>
        <w:rPr>
          <w:rFonts w:ascii="Arial" w:hAnsi="Arial" w:cs="Arial"/>
          <w:color w:val="151515"/>
        </w:rPr>
        <w:t>Access a ready-made database of volunteer opportunities that offer team-building camaraderie</w:t>
      </w:r>
    </w:p>
    <w:p w:rsidR="0024221A" w:rsidRDefault="0024221A" w:rsidP="0024221A">
      <w:pPr>
        <w:rPr>
          <w:rFonts w:ascii="Palanquin" w:hAnsi="Palanquin"/>
          <w:sz w:val="24"/>
          <w:szCs w:val="24"/>
        </w:rPr>
      </w:pPr>
      <w:r>
        <w:rPr>
          <w:rFonts w:ascii="Pallanquin" w:hAnsi="Pallanquin" w:cs="Calibri"/>
          <w:color w:val="222222"/>
          <w:sz w:val="24"/>
          <w:szCs w:val="24"/>
        </w:rPr>
        <w:t xml:space="preserve">It's easy, efficient, and a turnkey operation for your HR department. </w:t>
      </w:r>
      <w:r w:rsidRPr="00AF4A32">
        <w:rPr>
          <w:rFonts w:ascii="Palanquin" w:hAnsi="Palanquin"/>
          <w:sz w:val="24"/>
          <w:szCs w:val="24"/>
        </w:rPr>
        <w:t xml:space="preserve">Your United Way contact will help you set up an online giving link, making it easy for employees to </w:t>
      </w:r>
      <w:r>
        <w:rPr>
          <w:rFonts w:ascii="Palanquin" w:hAnsi="Palanquin"/>
          <w:sz w:val="24"/>
          <w:szCs w:val="24"/>
        </w:rPr>
        <w:t>donate</w:t>
      </w:r>
      <w:r w:rsidRPr="00AF4A32">
        <w:rPr>
          <w:rFonts w:ascii="Palanquin" w:hAnsi="Palanquin"/>
          <w:sz w:val="24"/>
          <w:szCs w:val="24"/>
        </w:rPr>
        <w:t>. Contact Barbara Bates-Nelson at unitedwayno@gmail.com. The campaign timeline is from September to December. Please try to complete your company campaign within that time frame.</w:t>
      </w:r>
    </w:p>
    <w:p w:rsidR="00C36A0B" w:rsidRDefault="0024221A" w:rsidP="00C36A0B">
      <w:pPr>
        <w:shd w:val="clear" w:color="auto" w:fill="FFFFFF"/>
        <w:spacing w:before="100" w:beforeAutospacing="1" w:after="200" w:afterAutospacing="1" w:line="240" w:lineRule="auto"/>
        <w:rPr>
          <w:rFonts w:ascii="Palanquin" w:hAnsi="Palanquin"/>
          <w:b/>
          <w:sz w:val="24"/>
          <w:szCs w:val="24"/>
        </w:rPr>
      </w:pPr>
      <w:r w:rsidRPr="0024221A">
        <w:rPr>
          <w:rFonts w:ascii="Palanquin" w:hAnsi="Palanquin"/>
          <w:b/>
          <w:sz w:val="24"/>
          <w:szCs w:val="24"/>
        </w:rPr>
        <w:t xml:space="preserve">United Way is working to raise $425,000 to advance critical programs. </w:t>
      </w:r>
      <w:r w:rsidR="00C36A0B">
        <w:rPr>
          <w:rFonts w:ascii="Palanquin" w:hAnsi="Palanquin"/>
          <w:b/>
          <w:sz w:val="24"/>
          <w:szCs w:val="24"/>
        </w:rPr>
        <w:t xml:space="preserve">This amount will </w:t>
      </w:r>
      <w:r w:rsidR="00027662">
        <w:rPr>
          <w:rFonts w:ascii="Palanquin" w:hAnsi="Palanquin"/>
          <w:b/>
          <w:sz w:val="24"/>
          <w:szCs w:val="24"/>
        </w:rPr>
        <w:t xml:space="preserve">have a direct impact on </w:t>
      </w:r>
      <w:r w:rsidR="00C36A0B">
        <w:rPr>
          <w:rFonts w:ascii="Palanquin" w:hAnsi="Palanquin"/>
          <w:b/>
          <w:sz w:val="24"/>
          <w:szCs w:val="24"/>
        </w:rPr>
        <w:t xml:space="preserve">the lives of many in our community.  We are ready to engage in the vital work ahead of us, putting your gifts into service.   To learn more about how we are making a difference, go to </w:t>
      </w:r>
      <w:hyperlink r:id="rId8" w:history="1">
        <w:r w:rsidR="00C36A0B" w:rsidRPr="005E505E">
          <w:rPr>
            <w:rStyle w:val="Hyperlink"/>
            <w:rFonts w:ascii="Palanquin" w:hAnsi="Palanquin"/>
            <w:b/>
            <w:sz w:val="24"/>
            <w:szCs w:val="24"/>
          </w:rPr>
          <w:t>https://unitedwayno.org/community-impact</w:t>
        </w:r>
      </w:hyperlink>
      <w:r w:rsidR="00C36A0B">
        <w:rPr>
          <w:rFonts w:ascii="Palanquin" w:hAnsi="Palanquin"/>
          <w:b/>
          <w:sz w:val="24"/>
          <w:szCs w:val="24"/>
        </w:rPr>
        <w:t>.</w:t>
      </w:r>
    </w:p>
    <w:p w:rsidR="00C36A0B" w:rsidRDefault="00C36A0B" w:rsidP="00C36A0B">
      <w:pPr>
        <w:rPr>
          <w:rFonts w:ascii="Palanquin" w:hAnsi="Palanquin"/>
          <w:sz w:val="24"/>
          <w:szCs w:val="24"/>
        </w:rPr>
      </w:pPr>
      <w:r w:rsidRPr="00AF4A32">
        <w:rPr>
          <w:rFonts w:ascii="Palanquin" w:hAnsi="Palanquin"/>
          <w:sz w:val="24"/>
          <w:szCs w:val="24"/>
        </w:rPr>
        <w:lastRenderedPageBreak/>
        <w:t>PowerPoint Presentation &amp; Speakers Bureau — If you would like a UWNO PowerPoint Presentation, a speaker, or help with your campaign, please get in touch with Barbara Bates-</w:t>
      </w:r>
      <w:r>
        <w:t xml:space="preserve">Nelson </w:t>
      </w:r>
      <w:r w:rsidRPr="00AF4A32">
        <w:rPr>
          <w:rFonts w:ascii="Palanquin" w:hAnsi="Palanquin"/>
          <w:sz w:val="24"/>
          <w:szCs w:val="24"/>
        </w:rPr>
        <w:t xml:space="preserve">at 248-613-7855 or </w:t>
      </w:r>
      <w:hyperlink r:id="rId9" w:history="1">
        <w:r w:rsidRPr="005E505E">
          <w:rPr>
            <w:rStyle w:val="Hyperlink"/>
            <w:rFonts w:ascii="Palanquin" w:hAnsi="Palanquin"/>
            <w:sz w:val="24"/>
            <w:szCs w:val="24"/>
          </w:rPr>
          <w:t>unitedwayno@gmail.com</w:t>
        </w:r>
      </w:hyperlink>
      <w:r w:rsidRPr="00AF4A32">
        <w:rPr>
          <w:rFonts w:ascii="Palanquin" w:hAnsi="Palanquin"/>
          <w:sz w:val="24"/>
          <w:szCs w:val="24"/>
        </w:rPr>
        <w:t>.</w:t>
      </w:r>
    </w:p>
    <w:p w:rsidR="00C36A0B" w:rsidRPr="000A0695" w:rsidRDefault="0024221A" w:rsidP="00C36A0B">
      <w:pPr>
        <w:shd w:val="clear" w:color="auto" w:fill="FFFFFF"/>
        <w:spacing w:before="100" w:beforeAutospacing="1" w:after="200" w:afterAutospacing="1" w:line="240" w:lineRule="auto"/>
        <w:rPr>
          <w:rFonts w:ascii="Palanquin" w:hAnsi="Palanquin"/>
          <w:sz w:val="24"/>
          <w:szCs w:val="24"/>
        </w:rPr>
      </w:pPr>
      <w:r w:rsidRPr="000A0695">
        <w:rPr>
          <w:rFonts w:ascii="Palanquin" w:hAnsi="Palanquin"/>
          <w:sz w:val="24"/>
          <w:szCs w:val="24"/>
        </w:rPr>
        <w:t xml:space="preserve">Heritage Society — Those employees who donate a minimum of $300 per year, or $6 per week, become members of the Heritage Society.  Last year, over 300 leadership givers led the way in helping their neighbors achieve a better tomorrow. Encourage your employees to be </w:t>
      </w:r>
      <w:r w:rsidR="008C728B">
        <w:rPr>
          <w:rFonts w:ascii="Palanquin" w:hAnsi="Palanquin"/>
          <w:sz w:val="24"/>
          <w:szCs w:val="24"/>
        </w:rPr>
        <w:t>leaders who give</w:t>
      </w:r>
      <w:r w:rsidR="00C36A0B">
        <w:rPr>
          <w:rFonts w:ascii="Palanquin" w:hAnsi="Palanquin"/>
          <w:sz w:val="24"/>
          <w:szCs w:val="24"/>
        </w:rPr>
        <w:t>.</w:t>
      </w:r>
    </w:p>
    <w:p w:rsidR="00794BA8" w:rsidRPr="00C36A0B" w:rsidRDefault="000A0695" w:rsidP="0024221A">
      <w:pPr>
        <w:shd w:val="clear" w:color="auto" w:fill="FFFFFF"/>
        <w:spacing w:after="200"/>
        <w:rPr>
          <w:rFonts w:ascii="Pallanquin" w:hAnsi="Pallanquin" w:cs="Arial"/>
          <w:color w:val="222222"/>
          <w:sz w:val="24"/>
          <w:szCs w:val="24"/>
        </w:rPr>
      </w:pPr>
      <w:r w:rsidRPr="00C36A0B">
        <w:rPr>
          <w:rFonts w:ascii="Pallanquin" w:hAnsi="Pallanquin" w:cs="Arial"/>
          <w:color w:val="151515"/>
          <w:sz w:val="24"/>
          <w:szCs w:val="24"/>
        </w:rPr>
        <w:t>Your employees love perks, and donating extra vacation days has always been a great benefit.</w:t>
      </w:r>
      <w:r w:rsidR="00C36A0B">
        <w:rPr>
          <w:rFonts w:ascii="Pallanquin" w:hAnsi="Pallanquin" w:cs="Arial"/>
          <w:color w:val="151515"/>
          <w:sz w:val="24"/>
          <w:szCs w:val="24"/>
        </w:rPr>
        <w:t xml:space="preserve"> It's a simple way to give back while enjoying some time off.</w:t>
      </w:r>
      <w:r w:rsidRPr="00C36A0B">
        <w:rPr>
          <w:rFonts w:ascii="Pallanquin" w:hAnsi="Pallanquin" w:cs="Arial"/>
          <w:color w:val="151515"/>
          <w:sz w:val="24"/>
          <w:szCs w:val="24"/>
        </w:rPr>
        <w:t>  I am willing to brainstorm some other ideas, too, if you feel the need to boost </w:t>
      </w:r>
      <w:r w:rsidRPr="00C36A0B">
        <w:rPr>
          <w:rStyle w:val="il"/>
          <w:rFonts w:ascii="Pallanquin" w:hAnsi="Pallanquin" w:cs="Arial"/>
          <w:color w:val="151515"/>
          <w:sz w:val="24"/>
          <w:szCs w:val="24"/>
        </w:rPr>
        <w:t>giving</w:t>
      </w:r>
      <w:r w:rsidRPr="00C36A0B">
        <w:rPr>
          <w:rFonts w:ascii="Pallanquin" w:hAnsi="Pallanquin" w:cs="Arial"/>
          <w:color w:val="151515"/>
          <w:sz w:val="24"/>
          <w:szCs w:val="24"/>
        </w:rPr>
        <w:t xml:space="preserve"> this year.    Together, our generosity today can transform tomorrow.   Please let me know how I can </w:t>
      </w:r>
      <w:r w:rsidR="008C728B">
        <w:rPr>
          <w:rFonts w:ascii="Pallanquin" w:hAnsi="Pallanquin" w:cs="Arial"/>
          <w:color w:val="151515"/>
          <w:sz w:val="24"/>
          <w:szCs w:val="24"/>
        </w:rPr>
        <w:t>assist you in getting</w:t>
      </w:r>
      <w:bookmarkStart w:id="0" w:name="_GoBack"/>
      <w:bookmarkEnd w:id="0"/>
      <w:r w:rsidRPr="00C36A0B">
        <w:rPr>
          <w:rFonts w:ascii="Pallanquin" w:hAnsi="Pallanquin" w:cs="Arial"/>
          <w:color w:val="151515"/>
          <w:sz w:val="24"/>
          <w:szCs w:val="24"/>
        </w:rPr>
        <w:t xml:space="preserve"> this vital message out. </w:t>
      </w:r>
    </w:p>
    <w:p w:rsidR="00794BA8" w:rsidRPr="00AF4A32" w:rsidRDefault="00794BA8">
      <w:pPr>
        <w:rPr>
          <w:rFonts w:ascii="Palanquin" w:hAnsi="Palanquin"/>
          <w:sz w:val="24"/>
          <w:szCs w:val="24"/>
        </w:rPr>
      </w:pPr>
      <w:r w:rsidRPr="0024221A">
        <w:rPr>
          <w:rFonts w:ascii="Palanquin" w:hAnsi="Palanquin"/>
          <w:b/>
          <w:sz w:val="24"/>
          <w:szCs w:val="24"/>
        </w:rPr>
        <w:t xml:space="preserve"> Additional Services</w:t>
      </w:r>
      <w:r w:rsidRPr="00AF4A32">
        <w:rPr>
          <w:rFonts w:ascii="Palanquin" w:hAnsi="Palanquin"/>
          <w:sz w:val="24"/>
          <w:szCs w:val="24"/>
        </w:rPr>
        <w:t xml:space="preserve"> — United Way has partnered with MyFreeTaxes to provide free state and federal tax preparation and filing assistance for qualified individuals. It’s easy, safe, secure, and 100 percent free. The MyFreeTaxes Partnership’s online and in-person tax preparation and filing services have helped millions of families. Tax filing software is provided through MyFreeTaxes.com and powered by H&amp;R Block. If you are interested in learning more, please </w:t>
      </w:r>
      <w:r w:rsidR="00AF4A32">
        <w:rPr>
          <w:rFonts w:ascii="Palanquin" w:hAnsi="Palanquin"/>
          <w:sz w:val="24"/>
          <w:szCs w:val="24"/>
        </w:rPr>
        <w:t>contact</w:t>
      </w:r>
      <w:r w:rsidRPr="00AF4A32">
        <w:rPr>
          <w:rFonts w:ascii="Palanquin" w:hAnsi="Palanquin"/>
          <w:sz w:val="24"/>
          <w:szCs w:val="24"/>
        </w:rPr>
        <w:t xml:space="preserve"> Barbara Bates-Nelson at 248-613-7855 or unitedwayno@gmail.com. Volunteer Opportunities — UWNO is responsible for recruiting volunteers and connecting your team with suitable opportunities. If you or your employees are looking for volunteer opportunities, go to volunteerozaukee.org. United Way will pair your skills with your interests to find the perfect opportunity with one of our partner agencies. We can also create </w:t>
      </w:r>
      <w:r w:rsidR="00EE6CD7" w:rsidRPr="00AF4A32">
        <w:rPr>
          <w:rFonts w:ascii="Palanquin" w:hAnsi="Palanquin"/>
          <w:sz w:val="24"/>
          <w:szCs w:val="24"/>
        </w:rPr>
        <w:t>exceptional</w:t>
      </w:r>
      <w:r w:rsidRPr="00AF4A32">
        <w:rPr>
          <w:rFonts w:ascii="Palanquin" w:hAnsi="Palanquin"/>
          <w:sz w:val="24"/>
          <w:szCs w:val="24"/>
        </w:rPr>
        <w:t xml:space="preserve"> corporate volunteer opportunities and team-building experiences. Whether you give an hour, a Saturday, or one day a week, your time makes a difference. Contact Barbara Bates-Nelson at 248-613-7855 or unitedwayno@gmail.com for details. </w:t>
      </w:r>
    </w:p>
    <w:p w:rsidR="00794BA8" w:rsidRPr="00AF4A32" w:rsidRDefault="00794BA8">
      <w:pPr>
        <w:rPr>
          <w:rFonts w:ascii="Palanquin" w:hAnsi="Palanquin"/>
          <w:sz w:val="24"/>
          <w:szCs w:val="24"/>
        </w:rPr>
      </w:pPr>
      <w:r w:rsidRPr="00AF4A32">
        <w:rPr>
          <w:rFonts w:ascii="Palanquin" w:hAnsi="Palanquin"/>
          <w:sz w:val="24"/>
          <w:szCs w:val="24"/>
        </w:rPr>
        <w:t>Single Care — United Way has partnered with Single Care to offer prescription savings as a great supplement to your company’s wellness program. For more information about this program, visit unitedwayno.org/</w:t>
      </w:r>
      <w:proofErr w:type="spellStart"/>
      <w:r w:rsidRPr="00AF4A32">
        <w:rPr>
          <w:rFonts w:ascii="Palanquin" w:hAnsi="Palanquin"/>
          <w:sz w:val="24"/>
          <w:szCs w:val="24"/>
        </w:rPr>
        <w:t>singlecare</w:t>
      </w:r>
      <w:proofErr w:type="spellEnd"/>
      <w:r w:rsidRPr="00AF4A32">
        <w:rPr>
          <w:rFonts w:ascii="Palanquin" w:hAnsi="Palanquin"/>
          <w:sz w:val="24"/>
          <w:szCs w:val="24"/>
        </w:rPr>
        <w:t xml:space="preserve">. </w:t>
      </w:r>
    </w:p>
    <w:p w:rsidR="00794BA8" w:rsidRPr="00AF4A32" w:rsidRDefault="00794BA8">
      <w:pPr>
        <w:rPr>
          <w:rFonts w:ascii="Palanquin" w:hAnsi="Palanquin"/>
          <w:sz w:val="24"/>
          <w:szCs w:val="24"/>
        </w:rPr>
      </w:pPr>
      <w:r w:rsidRPr="00AF4A32">
        <w:rPr>
          <w:rFonts w:ascii="Palanquin" w:hAnsi="Palanquin"/>
          <w:sz w:val="24"/>
          <w:szCs w:val="24"/>
        </w:rPr>
        <w:t xml:space="preserve">Homeless Prevention Fund (Funded by United Way of Northern Ozaukee) — For some in our community, a medical emergency, loss of job, or even unexpected car repair could spiral an individual or family into crisis. If you know of someone in your workforce who is at risk of losing their home, the Ozaukee County Homeless Prevention Program could help. To learn more about the program or to request a packet of materials to share with your workforce, </w:t>
      </w:r>
      <w:r w:rsidR="00EE6CD7" w:rsidRPr="00AF4A32">
        <w:rPr>
          <w:rFonts w:ascii="Palanquin" w:hAnsi="Palanquin"/>
          <w:sz w:val="24"/>
          <w:szCs w:val="24"/>
        </w:rPr>
        <w:t xml:space="preserve">please </w:t>
      </w:r>
      <w:r w:rsidR="00AF4A32">
        <w:rPr>
          <w:rFonts w:ascii="Palanquin" w:hAnsi="Palanquin"/>
          <w:sz w:val="24"/>
          <w:szCs w:val="24"/>
        </w:rPr>
        <w:t>contact</w:t>
      </w:r>
      <w:r w:rsidR="00EE6CD7" w:rsidRPr="00AF4A32">
        <w:rPr>
          <w:rFonts w:ascii="Palanquin" w:hAnsi="Palanquin"/>
          <w:sz w:val="24"/>
          <w:szCs w:val="24"/>
        </w:rPr>
        <w:t xml:space="preserve"> Barbara Bates-Nelson</w:t>
      </w:r>
      <w:r w:rsidRPr="00AF4A32">
        <w:rPr>
          <w:rFonts w:ascii="Palanquin" w:hAnsi="Palanquin"/>
          <w:sz w:val="24"/>
          <w:szCs w:val="24"/>
        </w:rPr>
        <w:t xml:space="preserve"> at 248-613-7855 or </w:t>
      </w:r>
      <w:hyperlink r:id="rId10" w:history="1">
        <w:r w:rsidRPr="00AF4A32">
          <w:rPr>
            <w:rStyle w:val="Hyperlink"/>
            <w:rFonts w:ascii="Palanquin" w:hAnsi="Palanquin"/>
            <w:sz w:val="24"/>
            <w:szCs w:val="24"/>
          </w:rPr>
          <w:t>unitedwayno@gmail.com</w:t>
        </w:r>
      </w:hyperlink>
      <w:r w:rsidRPr="00AF4A32">
        <w:rPr>
          <w:rFonts w:ascii="Palanquin" w:hAnsi="Palanquin"/>
          <w:sz w:val="24"/>
          <w:szCs w:val="24"/>
        </w:rPr>
        <w:t>.</w:t>
      </w:r>
    </w:p>
    <w:p w:rsidR="00AF4A32" w:rsidRDefault="00AF4A32">
      <w:pPr>
        <w:rPr>
          <w:rFonts w:ascii="Palanquin" w:hAnsi="Palanquin"/>
          <w:sz w:val="24"/>
          <w:szCs w:val="24"/>
        </w:rPr>
      </w:pPr>
    </w:p>
    <w:p w:rsidR="00AF4A32" w:rsidRPr="00AF4A32" w:rsidRDefault="00AF4A32">
      <w:pPr>
        <w:rPr>
          <w:rFonts w:ascii="Palanquin" w:hAnsi="Palanquin"/>
          <w:sz w:val="24"/>
          <w:szCs w:val="24"/>
        </w:rPr>
      </w:pPr>
      <w:r>
        <w:rPr>
          <w:rFonts w:ascii="Arial" w:hAnsi="Arial" w:cs="Arial"/>
          <w:b/>
          <w:bCs/>
          <w:i/>
          <w:iCs/>
          <w:color w:val="151515"/>
        </w:rPr>
        <w:t xml:space="preserve">Join us in action and service to mobilize the caring power of communities and advance the common good— and how important it is in these challenging </w:t>
      </w:r>
      <w:r w:rsidR="000A0695">
        <w:rPr>
          <w:rFonts w:ascii="Arial" w:hAnsi="Arial" w:cs="Arial"/>
          <w:b/>
          <w:bCs/>
          <w:i/>
          <w:iCs/>
          <w:color w:val="151515"/>
        </w:rPr>
        <w:t>times</w:t>
      </w:r>
      <w:r w:rsidR="00B237A2">
        <w:rPr>
          <w:rFonts w:ascii="Arial" w:hAnsi="Arial" w:cs="Arial"/>
          <w:b/>
          <w:bCs/>
          <w:i/>
          <w:iCs/>
          <w:color w:val="151515"/>
        </w:rPr>
        <w:t>.</w:t>
      </w:r>
    </w:p>
    <w:sectPr w:rsidR="00AF4A32" w:rsidRPr="00AF4A32" w:rsidSect="006648A3">
      <w:pgSz w:w="12240" w:h="15840"/>
      <w:pgMar w:top="100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nqui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allanqui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A325D"/>
    <w:multiLevelType w:val="multilevel"/>
    <w:tmpl w:val="BF9068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B981569"/>
    <w:multiLevelType w:val="hybridMultilevel"/>
    <w:tmpl w:val="3140B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A8"/>
    <w:rsid w:val="00027662"/>
    <w:rsid w:val="00071720"/>
    <w:rsid w:val="000A0695"/>
    <w:rsid w:val="001F1DA3"/>
    <w:rsid w:val="0024221A"/>
    <w:rsid w:val="004E7DBC"/>
    <w:rsid w:val="006648A3"/>
    <w:rsid w:val="007353E4"/>
    <w:rsid w:val="00794BA8"/>
    <w:rsid w:val="007A71CA"/>
    <w:rsid w:val="007F0334"/>
    <w:rsid w:val="008C728B"/>
    <w:rsid w:val="00AF4A32"/>
    <w:rsid w:val="00B237A2"/>
    <w:rsid w:val="00C36A0B"/>
    <w:rsid w:val="00EE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1C7C70-0862-4DEC-894C-3CFFCAEE7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4BA8"/>
    <w:rPr>
      <w:color w:val="0563C1" w:themeColor="hyperlink"/>
      <w:u w:val="single"/>
    </w:rPr>
  </w:style>
  <w:style w:type="character" w:styleId="UnresolvedMention">
    <w:name w:val="Unresolved Mention"/>
    <w:basedOn w:val="DefaultParagraphFont"/>
    <w:uiPriority w:val="99"/>
    <w:semiHidden/>
    <w:unhideWhenUsed/>
    <w:rsid w:val="00794BA8"/>
    <w:rPr>
      <w:color w:val="605E5C"/>
      <w:shd w:val="clear" w:color="auto" w:fill="E1DFDD"/>
    </w:rPr>
  </w:style>
  <w:style w:type="character" w:customStyle="1" w:styleId="il">
    <w:name w:val="il"/>
    <w:basedOn w:val="DefaultParagraphFont"/>
    <w:rsid w:val="000A0695"/>
  </w:style>
  <w:style w:type="paragraph" w:styleId="ListParagraph">
    <w:name w:val="List Paragraph"/>
    <w:basedOn w:val="Normal"/>
    <w:uiPriority w:val="34"/>
    <w:qFormat/>
    <w:rsid w:val="002422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362260">
      <w:bodyDiv w:val="1"/>
      <w:marLeft w:val="0"/>
      <w:marRight w:val="0"/>
      <w:marTop w:val="0"/>
      <w:marBottom w:val="0"/>
      <w:divBdr>
        <w:top w:val="none" w:sz="0" w:space="0" w:color="auto"/>
        <w:left w:val="none" w:sz="0" w:space="0" w:color="auto"/>
        <w:bottom w:val="none" w:sz="0" w:space="0" w:color="auto"/>
        <w:right w:val="none" w:sz="0" w:space="0" w:color="auto"/>
      </w:divBdr>
      <w:divsChild>
        <w:div w:id="416754592">
          <w:marLeft w:val="0"/>
          <w:marRight w:val="0"/>
          <w:marTop w:val="0"/>
          <w:marBottom w:val="0"/>
          <w:divBdr>
            <w:top w:val="none" w:sz="0" w:space="0" w:color="auto"/>
            <w:left w:val="none" w:sz="0" w:space="0" w:color="auto"/>
            <w:bottom w:val="none" w:sz="0" w:space="0" w:color="auto"/>
            <w:right w:val="none" w:sz="0" w:space="0" w:color="auto"/>
          </w:divBdr>
        </w:div>
        <w:div w:id="1187717181">
          <w:marLeft w:val="0"/>
          <w:marRight w:val="0"/>
          <w:marTop w:val="0"/>
          <w:marBottom w:val="0"/>
          <w:divBdr>
            <w:top w:val="none" w:sz="0" w:space="0" w:color="auto"/>
            <w:left w:val="none" w:sz="0" w:space="0" w:color="auto"/>
            <w:bottom w:val="none" w:sz="0" w:space="0" w:color="auto"/>
            <w:right w:val="none" w:sz="0" w:space="0" w:color="auto"/>
          </w:divBdr>
          <w:divsChild>
            <w:div w:id="1259946641">
              <w:marLeft w:val="0"/>
              <w:marRight w:val="0"/>
              <w:marTop w:val="0"/>
              <w:marBottom w:val="0"/>
              <w:divBdr>
                <w:top w:val="none" w:sz="0" w:space="0" w:color="auto"/>
                <w:left w:val="none" w:sz="0" w:space="0" w:color="auto"/>
                <w:bottom w:val="none" w:sz="0" w:space="0" w:color="auto"/>
                <w:right w:val="none" w:sz="0" w:space="0" w:color="auto"/>
              </w:divBdr>
              <w:divsChild>
                <w:div w:id="127626326">
                  <w:marLeft w:val="0"/>
                  <w:marRight w:val="0"/>
                  <w:marTop w:val="0"/>
                  <w:marBottom w:val="0"/>
                  <w:divBdr>
                    <w:top w:val="none" w:sz="0" w:space="0" w:color="auto"/>
                    <w:left w:val="none" w:sz="0" w:space="0" w:color="auto"/>
                    <w:bottom w:val="none" w:sz="0" w:space="0" w:color="auto"/>
                    <w:right w:val="none" w:sz="0" w:space="0" w:color="auto"/>
                  </w:divBdr>
                  <w:divsChild>
                    <w:div w:id="127818165">
                      <w:marLeft w:val="0"/>
                      <w:marRight w:val="0"/>
                      <w:marTop w:val="0"/>
                      <w:marBottom w:val="0"/>
                      <w:divBdr>
                        <w:top w:val="none" w:sz="0" w:space="0" w:color="auto"/>
                        <w:left w:val="none" w:sz="0" w:space="0" w:color="auto"/>
                        <w:bottom w:val="none" w:sz="0" w:space="0" w:color="auto"/>
                        <w:right w:val="none" w:sz="0" w:space="0" w:color="auto"/>
                      </w:divBdr>
                      <w:divsChild>
                        <w:div w:id="607547691">
                          <w:marLeft w:val="0"/>
                          <w:marRight w:val="0"/>
                          <w:marTop w:val="0"/>
                          <w:marBottom w:val="0"/>
                          <w:divBdr>
                            <w:top w:val="none" w:sz="0" w:space="0" w:color="auto"/>
                            <w:left w:val="none" w:sz="0" w:space="0" w:color="auto"/>
                            <w:bottom w:val="none" w:sz="0" w:space="0" w:color="auto"/>
                            <w:right w:val="none" w:sz="0" w:space="0" w:color="auto"/>
                          </w:divBdr>
                        </w:div>
                        <w:div w:id="893152948">
                          <w:marLeft w:val="0"/>
                          <w:marRight w:val="0"/>
                          <w:marTop w:val="0"/>
                          <w:marBottom w:val="0"/>
                          <w:divBdr>
                            <w:top w:val="none" w:sz="0" w:space="0" w:color="auto"/>
                            <w:left w:val="none" w:sz="0" w:space="0" w:color="auto"/>
                            <w:bottom w:val="none" w:sz="0" w:space="0" w:color="auto"/>
                            <w:right w:val="none" w:sz="0" w:space="0" w:color="auto"/>
                          </w:divBdr>
                        </w:div>
                        <w:div w:id="1423451618">
                          <w:marLeft w:val="0"/>
                          <w:marRight w:val="0"/>
                          <w:marTop w:val="0"/>
                          <w:marBottom w:val="0"/>
                          <w:divBdr>
                            <w:top w:val="none" w:sz="0" w:space="0" w:color="auto"/>
                            <w:left w:val="none" w:sz="0" w:space="0" w:color="auto"/>
                            <w:bottom w:val="none" w:sz="0" w:space="0" w:color="auto"/>
                            <w:right w:val="none" w:sz="0" w:space="0" w:color="auto"/>
                          </w:divBdr>
                        </w:div>
                        <w:div w:id="190205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471506">
      <w:bodyDiv w:val="1"/>
      <w:marLeft w:val="0"/>
      <w:marRight w:val="0"/>
      <w:marTop w:val="0"/>
      <w:marBottom w:val="0"/>
      <w:divBdr>
        <w:top w:val="none" w:sz="0" w:space="0" w:color="auto"/>
        <w:left w:val="none" w:sz="0" w:space="0" w:color="auto"/>
        <w:bottom w:val="none" w:sz="0" w:space="0" w:color="auto"/>
        <w:right w:val="none" w:sz="0" w:space="0" w:color="auto"/>
      </w:divBdr>
      <w:divsChild>
        <w:div w:id="379940379">
          <w:marLeft w:val="0"/>
          <w:marRight w:val="0"/>
          <w:marTop w:val="0"/>
          <w:marBottom w:val="0"/>
          <w:divBdr>
            <w:top w:val="none" w:sz="0" w:space="0" w:color="auto"/>
            <w:left w:val="none" w:sz="0" w:space="0" w:color="auto"/>
            <w:bottom w:val="none" w:sz="0" w:space="0" w:color="auto"/>
            <w:right w:val="none" w:sz="0" w:space="0" w:color="auto"/>
          </w:divBdr>
        </w:div>
        <w:div w:id="1014378522">
          <w:marLeft w:val="0"/>
          <w:marRight w:val="0"/>
          <w:marTop w:val="0"/>
          <w:marBottom w:val="0"/>
          <w:divBdr>
            <w:top w:val="none" w:sz="0" w:space="0" w:color="auto"/>
            <w:left w:val="none" w:sz="0" w:space="0" w:color="auto"/>
            <w:bottom w:val="none" w:sz="0" w:space="0" w:color="auto"/>
            <w:right w:val="none" w:sz="0" w:space="0" w:color="auto"/>
          </w:divBdr>
        </w:div>
        <w:div w:id="1812021075">
          <w:marLeft w:val="0"/>
          <w:marRight w:val="0"/>
          <w:marTop w:val="0"/>
          <w:marBottom w:val="0"/>
          <w:divBdr>
            <w:top w:val="none" w:sz="0" w:space="0" w:color="auto"/>
            <w:left w:val="none" w:sz="0" w:space="0" w:color="auto"/>
            <w:bottom w:val="none" w:sz="0" w:space="0" w:color="auto"/>
            <w:right w:val="none" w:sz="0" w:space="0" w:color="auto"/>
          </w:divBdr>
        </w:div>
        <w:div w:id="2117284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tedwayno.org/community-impact" TargetMode="External"/><Relationship Id="rId3" Type="http://schemas.openxmlformats.org/officeDocument/2006/relationships/settings" Target="settings.xml"/><Relationship Id="rId7" Type="http://schemas.openxmlformats.org/officeDocument/2006/relationships/hyperlink" Target="https://www.unitedwayno.org/ozaukee-coun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tedwayno.org/alice-wisconsin"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unitedwayno@gmail.com" TargetMode="External"/><Relationship Id="rId4" Type="http://schemas.openxmlformats.org/officeDocument/2006/relationships/webSettings" Target="webSettings.xml"/><Relationship Id="rId9" Type="http://schemas.openxmlformats.org/officeDocument/2006/relationships/hyperlink" Target="mailto:unitedwayn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931</Words>
  <Characters>5196</Characters>
  <Application>Microsoft Office Word</Application>
  <DocSecurity>0</DocSecurity>
  <Lines>75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UWNO</dc:creator>
  <cp:keywords/>
  <dc:description/>
  <cp:lastModifiedBy>UWNO</cp:lastModifiedBy>
  <cp:revision>3</cp:revision>
  <cp:lastPrinted>2025-09-29T15:04:00Z</cp:lastPrinted>
  <dcterms:created xsi:type="dcterms:W3CDTF">2025-10-02T15:59:00Z</dcterms:created>
  <dcterms:modified xsi:type="dcterms:W3CDTF">2025-10-02T16:00:00Z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f244d04e-71c6-4eb1-a406-c2fc48878de3</vt:lpwstr>
  </property>
</Properties>
</file>